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D9" w:rsidRPr="00BB33D9" w:rsidRDefault="00BB33D9" w:rsidP="00BB33D9">
      <w:pPr>
        <w:suppressAutoHyphens/>
        <w:spacing w:after="0" w:line="280" w:lineRule="exact"/>
        <w:jc w:val="center"/>
        <w:rPr>
          <w:rFonts w:ascii="Times New Roman" w:eastAsia="Calibri" w:hAnsi="Times New Roman" w:cs="Times New Roman"/>
          <w:sz w:val="28"/>
          <w:szCs w:val="28"/>
        </w:rPr>
      </w:pPr>
      <w:bookmarkStart w:id="0" w:name="_GoBack"/>
      <w:r w:rsidRPr="00BB33D9">
        <w:rPr>
          <w:rFonts w:ascii="Times New Roman" w:eastAsia="Calibri" w:hAnsi="Times New Roman" w:cs="Times New Roman"/>
          <w:sz w:val="28"/>
          <w:szCs w:val="28"/>
        </w:rPr>
        <w:t>Каталог</w:t>
      </w:r>
      <w:bookmarkEnd w:id="0"/>
      <w:r w:rsidRPr="00BB33D9">
        <w:rPr>
          <w:rFonts w:ascii="Times New Roman" w:eastAsia="Calibri" w:hAnsi="Times New Roman" w:cs="Times New Roman"/>
          <w:sz w:val="28"/>
          <w:szCs w:val="28"/>
        </w:rPr>
        <w:t xml:space="preserve"> материалов для проведения занятий с родителями в рамках республиканского проекта «Родительский университет» </w:t>
      </w:r>
    </w:p>
    <w:p w:rsidR="00BB33D9" w:rsidRPr="00BB33D9" w:rsidRDefault="00BB33D9" w:rsidP="00BB33D9">
      <w:pPr>
        <w:suppressAutoHyphens/>
        <w:spacing w:after="0" w:line="280" w:lineRule="exact"/>
        <w:jc w:val="center"/>
        <w:rPr>
          <w:rFonts w:ascii="Times New Roman" w:eastAsia="Calibri" w:hAnsi="Times New Roman" w:cs="Times New Roman"/>
          <w:sz w:val="28"/>
          <w:szCs w:val="28"/>
        </w:rPr>
      </w:pPr>
      <w:r w:rsidRPr="00BB33D9">
        <w:rPr>
          <w:rFonts w:ascii="Times New Roman" w:eastAsia="Calibri" w:hAnsi="Times New Roman" w:cs="Times New Roman"/>
          <w:sz w:val="28"/>
          <w:szCs w:val="28"/>
        </w:rPr>
        <w:t>(</w:t>
      </w:r>
      <w:proofErr w:type="gramStart"/>
      <w:r w:rsidRPr="00BB33D9">
        <w:rPr>
          <w:rFonts w:ascii="Times New Roman" w:eastAsia="Calibri" w:hAnsi="Times New Roman" w:cs="Times New Roman"/>
          <w:sz w:val="28"/>
          <w:szCs w:val="28"/>
        </w:rPr>
        <w:t>на</w:t>
      </w:r>
      <w:proofErr w:type="gramEnd"/>
      <w:r w:rsidRPr="00BB33D9">
        <w:rPr>
          <w:rFonts w:ascii="Times New Roman" w:eastAsia="Calibri" w:hAnsi="Times New Roman" w:cs="Times New Roman"/>
          <w:sz w:val="28"/>
          <w:szCs w:val="28"/>
        </w:rPr>
        <w:t xml:space="preserve"> сайте </w:t>
      </w:r>
      <w:hyperlink r:id="rId4">
        <w:r w:rsidRPr="00BB33D9">
          <w:rPr>
            <w:rFonts w:ascii="Times New Roman" w:eastAsia="Calibri" w:hAnsi="Times New Roman" w:cs="Times New Roman"/>
            <w:sz w:val="28"/>
            <w:szCs w:val="28"/>
          </w:rPr>
          <w:t>https://roduniversitet.bspu.by/</w:t>
        </w:r>
      </w:hyperlink>
      <w:r w:rsidRPr="00BB33D9">
        <w:rPr>
          <w:rFonts w:ascii="Times New Roman" w:eastAsia="Calibri" w:hAnsi="Times New Roman" w:cs="Times New Roman"/>
          <w:sz w:val="28"/>
          <w:szCs w:val="28"/>
        </w:rPr>
        <w:t>).</w:t>
      </w:r>
    </w:p>
    <w:p w:rsidR="00BB33D9" w:rsidRPr="00BB33D9" w:rsidRDefault="00BB33D9" w:rsidP="00BB33D9">
      <w:pPr>
        <w:suppressAutoHyphens/>
        <w:spacing w:after="0" w:line="280" w:lineRule="exact"/>
        <w:jc w:val="center"/>
        <w:rPr>
          <w:rFonts w:ascii="Times New Roman" w:eastAsia="Calibri" w:hAnsi="Times New Roman" w:cs="Times New Roman"/>
          <w:sz w:val="28"/>
          <w:szCs w:val="28"/>
        </w:rPr>
      </w:pPr>
    </w:p>
    <w:tbl>
      <w:tblPr>
        <w:tblStyle w:val="a3"/>
        <w:tblW w:w="9345" w:type="dxa"/>
        <w:tblLayout w:type="fixed"/>
        <w:tblLook w:val="04A0" w:firstRow="1" w:lastRow="0" w:firstColumn="1" w:lastColumn="0" w:noHBand="0" w:noVBand="1"/>
      </w:tblPr>
      <w:tblGrid>
        <w:gridCol w:w="4503"/>
        <w:gridCol w:w="4842"/>
      </w:tblGrid>
      <w:tr w:rsidR="00BB33D9" w:rsidRPr="00BB33D9" w:rsidTr="00F05F94">
        <w:tc>
          <w:tcPr>
            <w:tcW w:w="4503" w:type="dxa"/>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Название тем (в соответствии с «Примерной программой родительского университета»)</w:t>
            </w:r>
          </w:p>
        </w:tc>
        <w:tc>
          <w:tcPr>
            <w:tcW w:w="4842" w:type="dxa"/>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Материалы, рекомендуемые для использования (размещены в разделе «Родителям» – </w:t>
            </w:r>
            <w:hyperlink r:id="rId5">
              <w:r w:rsidRPr="00BB33D9">
                <w:rPr>
                  <w:rFonts w:ascii="Times New Roman" w:eastAsia="Calibri" w:hAnsi="Times New Roman" w:cs="Times New Roman"/>
                  <w:color w:val="000000"/>
                  <w:sz w:val="24"/>
                  <w:szCs w:val="24"/>
                </w:rPr>
                <w:t>https://roduniversitet.bspu.by/roditelyam/</w:t>
              </w:r>
            </w:hyperlink>
            <w:r w:rsidRPr="00BB33D9">
              <w:rPr>
                <w:rFonts w:ascii="Times New Roman" w:eastAsia="Calibri" w:hAnsi="Times New Roman" w:cs="Times New Roman"/>
                <w:color w:val="000000"/>
                <w:sz w:val="24"/>
                <w:szCs w:val="24"/>
              </w:rPr>
              <w:t>)</w:t>
            </w:r>
          </w:p>
        </w:tc>
      </w:tr>
      <w:tr w:rsidR="00BB33D9" w:rsidRPr="00BB33D9" w:rsidTr="00F05F94">
        <w:tc>
          <w:tcPr>
            <w:tcW w:w="9345" w:type="dxa"/>
            <w:gridSpan w:val="2"/>
            <w:tcBorders>
              <w:top w:val="nil"/>
            </w:tcBorders>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1-е классы</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Адаптация учащихся в 1-м классе (сентябрь)</w:t>
            </w:r>
          </w:p>
        </w:tc>
        <w:tc>
          <w:tcPr>
            <w:tcW w:w="4842" w:type="dxa"/>
            <w:tcBorders>
              <w:top w:val="nil"/>
            </w:tcBorders>
          </w:tcPr>
          <w:p w:rsidR="00BB33D9" w:rsidRPr="00BB33D9" w:rsidRDefault="00BB33D9" w:rsidP="00BB33D9">
            <w:pPr>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рекомендации «Адаптация учащихся 1 классов к обучению в школе»: https://roduniversitet.bspu.by/wp-content/uploads/2022/02/Adaptaciya-uchashhihsya-1-klassov-k-obucheniju-v-shkole.pdf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2. Режим дня школьника (ноябрь)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«Режим дня школьника»: https://roduniversitet.bspu.by/wp-content/uploads/2022/02/Rezhim-dnya-shkolnika.pdf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Значение семейных традиций в формировании и развитии ребенка (январь)</w:t>
            </w:r>
          </w:p>
        </w:tc>
        <w:tc>
          <w:tcPr>
            <w:tcW w:w="4842" w:type="dxa"/>
            <w:tcBorders>
              <w:top w:val="nil"/>
            </w:tcBorders>
          </w:tcPr>
          <w:p w:rsidR="00BB33D9" w:rsidRPr="00BB33D9" w:rsidRDefault="00BB33D9" w:rsidP="00BB33D9">
            <w:pPr>
              <w:shd w:val="clear" w:color="auto" w:fill="FFFFFF"/>
              <w:outlineLvl w:val="1"/>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«Роль семейных традиций в воспитании детей»: https://roduniversitet.bspu.by/wp-content/uploads/2022/02/Semejnye-tradicii-v-vopitanii-rebenka.pdf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Положительные эмоции в жизни школьника (апрель)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bCs/>
                <w:sz w:val="24"/>
                <w:szCs w:val="24"/>
              </w:rPr>
              <w:t>Мультимедийная презентация «13 советов от известного учителя, которые вдохновят родителей общаться с детьми на языке любви».</w:t>
            </w:r>
          </w:p>
        </w:tc>
      </w:tr>
      <w:tr w:rsidR="00BB33D9" w:rsidRPr="00BB33D9" w:rsidTr="00F05F94">
        <w:tc>
          <w:tcPr>
            <w:tcW w:w="9345" w:type="dxa"/>
            <w:gridSpan w:val="2"/>
            <w:tcBorders>
              <w:top w:val="nil"/>
            </w:tcBorders>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2-е классы</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Как родители могут помочь ребенку учиться (октябрь)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Методические материалы «Ваш ребёнок не хочет учиться» (автор: </w:t>
            </w:r>
            <w:proofErr w:type="spellStart"/>
            <w:r w:rsidRPr="00BB33D9">
              <w:rPr>
                <w:rFonts w:ascii="Times New Roman" w:eastAsia="Calibri" w:hAnsi="Times New Roman" w:cs="Times New Roman"/>
                <w:sz w:val="24"/>
                <w:szCs w:val="24"/>
              </w:rPr>
              <w:t>Пузыревич</w:t>
            </w:r>
            <w:proofErr w:type="spellEnd"/>
            <w:r w:rsidRPr="00BB33D9">
              <w:rPr>
                <w:rFonts w:ascii="Times New Roman" w:eastAsia="Calibri" w:hAnsi="Times New Roman" w:cs="Times New Roman"/>
                <w:sz w:val="24"/>
                <w:szCs w:val="24"/>
              </w:rPr>
              <w:t xml:space="preserve"> Наталия Леонидовна): https://roduniversitet.bspu.by/wp-content/uploads/2021/02/uchitsya-1.pdf;</w:t>
            </w:r>
          </w:p>
          <w:p w:rsidR="00BB33D9" w:rsidRPr="00BB33D9" w:rsidRDefault="00BB33D9" w:rsidP="00BB33D9">
            <w:pPr>
              <w:shd w:val="clear" w:color="auto" w:fill="FFFFFF"/>
              <w:rPr>
                <w:rFonts w:ascii="Times New Roman" w:eastAsia="Times New Roman" w:hAnsi="Times New Roman" w:cs="Times New Roman"/>
                <w:sz w:val="24"/>
                <w:szCs w:val="24"/>
                <w:lang w:eastAsia="ru-RU"/>
              </w:rPr>
            </w:pPr>
            <w:proofErr w:type="gramStart"/>
            <w:r w:rsidRPr="00BB33D9">
              <w:rPr>
                <w:rFonts w:ascii="Times New Roman" w:eastAsia="Times New Roman" w:hAnsi="Times New Roman" w:cs="Times New Roman"/>
                <w:sz w:val="24"/>
                <w:szCs w:val="24"/>
                <w:lang w:eastAsia="ru-RU"/>
              </w:rPr>
              <w:t>советы</w:t>
            </w:r>
            <w:proofErr w:type="gramEnd"/>
            <w:r w:rsidRPr="00BB33D9">
              <w:rPr>
                <w:rFonts w:ascii="Times New Roman" w:eastAsia="Times New Roman" w:hAnsi="Times New Roman" w:cs="Times New Roman"/>
                <w:sz w:val="24"/>
                <w:szCs w:val="24"/>
                <w:lang w:eastAsia="ru-RU"/>
              </w:rPr>
              <w:t xml:space="preserve"> родителям «Как делать уроки с младшим школьником?»: https://roduniversitet.bspu.by/wp-content/uploads/2022/02/2-Dikovich-pamyatka-dlya-roditelej.pdf;</w:t>
            </w:r>
          </w:p>
          <w:p w:rsidR="00BB33D9" w:rsidRPr="00BB33D9" w:rsidRDefault="00BB33D9" w:rsidP="00BB33D9">
            <w:pPr>
              <w:autoSpaceDE w:val="0"/>
              <w:autoSpaceDN w:val="0"/>
              <w:adjustRightInd w:val="0"/>
              <w:rPr>
                <w:rFonts w:ascii="Times New Roman" w:eastAsia="Calibri" w:hAnsi="Times New Roman" w:cs="Times New Roman"/>
                <w:color w:val="000000"/>
                <w:sz w:val="24"/>
                <w:szCs w:val="24"/>
              </w:rPr>
            </w:pPr>
            <w:proofErr w:type="gramStart"/>
            <w:r w:rsidRPr="00BB33D9">
              <w:rPr>
                <w:rFonts w:ascii="Times New Roman" w:eastAsia="Calibri" w:hAnsi="Times New Roman" w:cs="Times New Roman"/>
                <w:sz w:val="24"/>
                <w:szCs w:val="24"/>
              </w:rPr>
              <w:t>буклет</w:t>
            </w:r>
            <w:proofErr w:type="gramEnd"/>
            <w:r w:rsidRPr="00BB33D9">
              <w:rPr>
                <w:rFonts w:ascii="Times New Roman" w:eastAsia="Calibri" w:hAnsi="Times New Roman" w:cs="Times New Roman"/>
                <w:sz w:val="24"/>
                <w:szCs w:val="24"/>
              </w:rPr>
              <w:t xml:space="preserve"> «Учение с увлечением или 7 способов повысить учебную мотивацию школьника»: https://roduniversitet.bspu.by/wp-content/uploads/2022/02/2_Evdokimova-230119-buklet.pdf</w:t>
            </w:r>
            <w:r w:rsidRPr="00BB33D9">
              <w:rPr>
                <w:rFonts w:ascii="Times New Roman" w:eastAsia="Calibri" w:hAnsi="Times New Roman" w:cs="Times New Roman"/>
                <w:color w:val="000000"/>
                <w:sz w:val="24"/>
                <w:szCs w:val="24"/>
              </w:rPr>
              <w:t>;</w:t>
            </w:r>
          </w:p>
          <w:p w:rsidR="00BB33D9" w:rsidRPr="00BB33D9" w:rsidRDefault="00BB33D9" w:rsidP="00BB33D9">
            <w:pPr>
              <w:widowControl w:val="0"/>
              <w:rPr>
                <w:rFonts w:ascii="Times New Roman" w:eastAsia="Calibri" w:hAnsi="Times New Roman" w:cs="Times New Roman"/>
                <w:sz w:val="24"/>
                <w:szCs w:val="24"/>
              </w:rPr>
            </w:pPr>
            <w:proofErr w:type="gramStart"/>
            <w:r w:rsidRPr="00BB33D9">
              <w:rPr>
                <w:rFonts w:ascii="Times New Roman" w:eastAsia="Calibri" w:hAnsi="Times New Roman" w:cs="Times New Roman"/>
                <w:sz w:val="24"/>
                <w:szCs w:val="24"/>
              </w:rPr>
              <w:t>методические</w:t>
            </w:r>
            <w:proofErr w:type="gramEnd"/>
            <w:r w:rsidRPr="00BB33D9">
              <w:rPr>
                <w:rFonts w:ascii="Times New Roman" w:eastAsia="Calibri" w:hAnsi="Times New Roman" w:cs="Times New Roman"/>
                <w:sz w:val="24"/>
                <w:szCs w:val="24"/>
              </w:rPr>
              <w:t xml:space="preserve"> материалы «Как помочь ребенку избавиться от комплекса неудачника» (автор: </w:t>
            </w:r>
            <w:proofErr w:type="spellStart"/>
            <w:r w:rsidRPr="00BB33D9">
              <w:rPr>
                <w:rFonts w:ascii="Times New Roman" w:eastAsia="Calibri" w:hAnsi="Times New Roman" w:cs="Times New Roman"/>
                <w:sz w:val="24"/>
                <w:szCs w:val="24"/>
              </w:rPr>
              <w:t>Русецкая</w:t>
            </w:r>
            <w:proofErr w:type="spellEnd"/>
            <w:r w:rsidRPr="00BB33D9">
              <w:rPr>
                <w:rFonts w:ascii="Times New Roman" w:eastAsia="Calibri" w:hAnsi="Times New Roman" w:cs="Times New Roman"/>
                <w:sz w:val="24"/>
                <w:szCs w:val="24"/>
              </w:rPr>
              <w:t xml:space="preserve"> Алла Максимовна): https://roduniversitet.bspu.by/wp-content/uploads/2022/02/Ruseckaya-A.M.-Kak-pomoch-rebenku-izbavitsya-ot-kompleksa-</w:t>
            </w:r>
            <w:r w:rsidRPr="00BB33D9">
              <w:rPr>
                <w:rFonts w:ascii="Times New Roman" w:eastAsia="Calibri" w:hAnsi="Times New Roman" w:cs="Times New Roman"/>
                <w:sz w:val="24"/>
                <w:szCs w:val="24"/>
              </w:rPr>
              <w:lastRenderedPageBreak/>
              <w:t>neudachnika.pdf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Тема 2. Главные правила здорового образа жизни (декабрь)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«Семь правил здорового образа жизни для школьников»: https://roduniversitet.bspu.by/wp-content/uploads/2022/02/Sem-pravil-zdorovogo-obraza-zhizni-dlya-shkolnikov-1.pdf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Влияния семьи на эмоциональное состояние ребенка (февраль)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Видеоролик «Влияние семьи на эмоциональное здоровье ребенка (советы родителям)»: https://roduniversitet.bspu.by/roditelyam/</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Трудовое воспитание детей в семье (май)</w:t>
            </w:r>
          </w:p>
        </w:tc>
        <w:tc>
          <w:tcPr>
            <w:tcW w:w="4842" w:type="dxa"/>
            <w:tcBorders>
              <w:top w:val="nil"/>
            </w:tcBorders>
          </w:tcPr>
          <w:p w:rsidR="00BB33D9" w:rsidRPr="00BB33D9" w:rsidRDefault="00BB33D9" w:rsidP="00BB33D9">
            <w:pPr>
              <w:widowControl w:val="0"/>
              <w:pBdr>
                <w:bottom w:val="single" w:sz="6" w:space="0" w:color="D6DDB9"/>
              </w:pBdr>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«Трудовое воспитание младших школьников в семье»: https://roduniversitet.bspu.by/wp-content/uploads/2022/02/Trudovoe-vopitanie-v-seme.pdf</w:t>
            </w:r>
          </w:p>
        </w:tc>
      </w:tr>
      <w:tr w:rsidR="00BB33D9" w:rsidRPr="00BB33D9" w:rsidTr="00F05F94">
        <w:tc>
          <w:tcPr>
            <w:tcW w:w="9345" w:type="dxa"/>
            <w:gridSpan w:val="2"/>
            <w:tcBorders>
              <w:top w:val="nil"/>
            </w:tcBorders>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3-е классы</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Значение школьной отметки в жизни ребенка (сентябрь)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Методические материалы «Активная оценка и итоговая отметка. Работа с родителями» (автор: </w:t>
            </w:r>
            <w:proofErr w:type="spellStart"/>
            <w:r w:rsidRPr="00BB33D9">
              <w:rPr>
                <w:rFonts w:ascii="Times New Roman" w:eastAsia="Calibri" w:hAnsi="Times New Roman" w:cs="Times New Roman"/>
                <w:sz w:val="24"/>
                <w:szCs w:val="24"/>
              </w:rPr>
              <w:t>Кудейко</w:t>
            </w:r>
            <w:proofErr w:type="spellEnd"/>
            <w:r w:rsidRPr="00BB33D9">
              <w:rPr>
                <w:rFonts w:ascii="Times New Roman" w:eastAsia="Calibri" w:hAnsi="Times New Roman" w:cs="Times New Roman"/>
                <w:sz w:val="24"/>
                <w:szCs w:val="24"/>
              </w:rPr>
              <w:t xml:space="preserve"> Михаил </w:t>
            </w:r>
            <w:proofErr w:type="spellStart"/>
            <w:r w:rsidRPr="00BB33D9">
              <w:rPr>
                <w:rFonts w:ascii="Times New Roman" w:eastAsia="Calibri" w:hAnsi="Times New Roman" w:cs="Times New Roman"/>
                <w:sz w:val="24"/>
                <w:szCs w:val="24"/>
              </w:rPr>
              <w:t>Викентьевич</w:t>
            </w:r>
            <w:proofErr w:type="spellEnd"/>
            <w:r w:rsidRPr="00BB33D9">
              <w:rPr>
                <w:rFonts w:ascii="Times New Roman" w:eastAsia="Calibri" w:hAnsi="Times New Roman" w:cs="Times New Roman"/>
                <w:sz w:val="24"/>
                <w:szCs w:val="24"/>
              </w:rPr>
              <w:t>): https://roduniversitet.bspu.by/wp-content/uploads/2022/02/Kudejko-M.V.-Aktivnaya-ocenka-i-itogovaya-otmetka.-Rabota-s-roditelyami.pdf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2. Психологические и физиологические особенности третьеклассников (декабрь)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«Психологические особенности третьеклассников»: https://roduniversitet.bspu.by/wp-content/uploads/2022/02/Psihologicheskie-osobennosti-treteklassnikov.pdf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Здоровая семья – здоровый ребенок (январь)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«Здоровая семья - здоровый ребенок»:</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https://roduniversitet.bspu.by/wp-content/uploads/2022/02/Zdorovaya-semya-zdorovyj-rebenok-1.pdf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Эффективное общение в семье – залог успеха школьника (апрель)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«Родительское общение как фактор формирования культуры гуманистических отношений в семье» (автор: Чечет Виктор Владимирович): https://roduniversitet.bspu.by/wp-content/uploads/2022/02/Chechet-V.V.-Roditelskoe-obshhenie-kak-faktor-formirovaniya-kultury-gumanisticheskih-otnoshenij-v-seme-1.pdf;</w:t>
            </w:r>
          </w:p>
          <w:p w:rsidR="00BB33D9" w:rsidRPr="00BB33D9" w:rsidRDefault="00BB33D9" w:rsidP="00BB33D9">
            <w:pPr>
              <w:shd w:val="clear" w:color="auto" w:fill="FFFFFF"/>
              <w:ind w:left="6"/>
              <w:rPr>
                <w:rFonts w:ascii="Times New Roman" w:eastAsia="Times New Roman" w:hAnsi="Times New Roman" w:cs="Times New Roman"/>
                <w:sz w:val="24"/>
                <w:szCs w:val="24"/>
                <w:lang w:eastAsia="ru-RU"/>
              </w:rPr>
            </w:pPr>
            <w:proofErr w:type="gramStart"/>
            <w:r w:rsidRPr="00BB33D9">
              <w:rPr>
                <w:rFonts w:ascii="Times New Roman" w:eastAsia="Times New Roman" w:hAnsi="Times New Roman" w:cs="Times New Roman"/>
                <w:sz w:val="24"/>
                <w:szCs w:val="24"/>
                <w:lang w:eastAsia="ru-RU"/>
              </w:rPr>
              <w:t>памятка</w:t>
            </w:r>
            <w:proofErr w:type="gramEnd"/>
            <w:r w:rsidRPr="00BB33D9">
              <w:rPr>
                <w:rFonts w:ascii="Times New Roman" w:eastAsia="Times New Roman" w:hAnsi="Times New Roman" w:cs="Times New Roman"/>
                <w:sz w:val="24"/>
                <w:szCs w:val="24"/>
                <w:lang w:eastAsia="ru-RU"/>
              </w:rPr>
              <w:t xml:space="preserve"> для родителей «Как поощрять ребенка в семье»: https://roduniversitet.bspu.by/wp-content/uploads/2022/02/Zenevich-A.S.-roditelskij-universitet-230119.pdf</w:t>
            </w:r>
          </w:p>
        </w:tc>
      </w:tr>
      <w:tr w:rsidR="00BB33D9" w:rsidRPr="00BB33D9" w:rsidTr="00F05F94">
        <w:tc>
          <w:tcPr>
            <w:tcW w:w="9345" w:type="dxa"/>
            <w:gridSpan w:val="2"/>
            <w:tcBorders>
              <w:top w:val="nil"/>
            </w:tcBorders>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4-е классы</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Тема 1. Возрастные </w:t>
            </w:r>
            <w:r w:rsidRPr="00BB33D9">
              <w:rPr>
                <w:rFonts w:ascii="Times New Roman" w:eastAsia="Calibri" w:hAnsi="Times New Roman" w:cs="Times New Roman"/>
                <w:sz w:val="24"/>
                <w:szCs w:val="24"/>
              </w:rPr>
              <w:lastRenderedPageBreak/>
              <w:t>психофизиологические особенности учащихся 4-х классов (сентябрь)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 xml:space="preserve">Методические материалы «Возрастные </w:t>
            </w:r>
            <w:r w:rsidRPr="00BB33D9">
              <w:rPr>
                <w:rFonts w:ascii="Times New Roman" w:eastAsia="Calibri" w:hAnsi="Times New Roman" w:cs="Times New Roman"/>
                <w:sz w:val="24"/>
                <w:szCs w:val="24"/>
              </w:rPr>
              <w:lastRenderedPageBreak/>
              <w:t>психофизиологические особенности детей младшего школьного возраста»: https://roduniversitet.bspu.by/wp-content/uploads/2022/02/Vozrastnye-psihofiziologicheskie-osobennosti-detej-mladshego-shkolnogo-vozrasta.pdf</w:t>
            </w:r>
          </w:p>
        </w:tc>
      </w:tr>
      <w:tr w:rsidR="00BB33D9" w:rsidRPr="00BB33D9" w:rsidTr="00F05F94">
        <w:tc>
          <w:tcPr>
            <w:tcW w:w="4503" w:type="dxa"/>
            <w:tcBorders>
              <w:top w:val="nil"/>
            </w:tcBorders>
          </w:tcPr>
          <w:p w:rsidR="00BB33D9" w:rsidRPr="00BB33D9" w:rsidRDefault="00BB33D9" w:rsidP="00BB33D9">
            <w:pPr>
              <w:widowControl w:val="0"/>
              <w:jc w:val="both"/>
              <w:rPr>
                <w:rFonts w:ascii="Times New Roman" w:eastAsia="Calibri" w:hAnsi="Times New Roman" w:cs="Times New Roman"/>
                <w:sz w:val="24"/>
                <w:szCs w:val="24"/>
              </w:rPr>
            </w:pPr>
            <w:bookmarkStart w:id="1" w:name="_Hlk94010793"/>
            <w:r w:rsidRPr="00BB33D9">
              <w:rPr>
                <w:rFonts w:ascii="Times New Roman" w:eastAsia="Calibri" w:hAnsi="Times New Roman" w:cs="Times New Roman"/>
                <w:sz w:val="24"/>
                <w:szCs w:val="24"/>
              </w:rPr>
              <w:lastRenderedPageBreak/>
              <w:t>Тема 2. Как научить своего ребенка жить в мире людей (декабрь)</w:t>
            </w:r>
            <w:bookmarkEnd w:id="1"/>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поведении ребенка с незнакомцами на улице»: https://roduniversitet.bspu.by/wp-content/uploads/2021/02/JuNISEF-Samoe-vazhnoe-o-povedenii-rebenka-s-neznakomcami-na-ulice.pdf</w:t>
            </w:r>
          </w:p>
        </w:tc>
      </w:tr>
      <w:tr w:rsidR="00BB33D9" w:rsidRPr="00BB33D9" w:rsidTr="00F05F94">
        <w:tc>
          <w:tcPr>
            <w:tcW w:w="4503" w:type="dxa"/>
            <w:tcBorders>
              <w:top w:val="nil"/>
            </w:tcBorders>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Ребенок и компьютер (февраль)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«Безопасность детей в Сети»: https://roduniversitet.bspu.by/wp-content/uploads/2021/02/JuNISEF-roditelyam-Kiberbezopasnost-detej.pdf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Книги в жизни школьника (май)</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«Как привить ребенку любовь к чтению».</w:t>
            </w:r>
          </w:p>
        </w:tc>
      </w:tr>
      <w:tr w:rsidR="00BB33D9" w:rsidRPr="00BB33D9" w:rsidTr="00F05F94">
        <w:tc>
          <w:tcPr>
            <w:tcW w:w="9345" w:type="dxa"/>
            <w:gridSpan w:val="2"/>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5-е классы</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Адаптация ребенка в новом коллективе (сентябрь)</w:t>
            </w:r>
          </w:p>
        </w:tc>
        <w:tc>
          <w:tcPr>
            <w:tcW w:w="4842" w:type="dxa"/>
          </w:tcPr>
          <w:p w:rsidR="00BB33D9" w:rsidRPr="00BB33D9" w:rsidRDefault="00BB33D9" w:rsidP="00BB33D9">
            <w:pPr>
              <w:outlineLv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Советы родителям «Адаптация ребенка в новом коллективе. Советы родителям пятиклассников»: https://roduniversitet.bspu.by/wp-content/uploads/2022/02/Adaptaciya-rebenka-v-novom-kollektive-1.pdf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2. Ребенок среди сверстников (ноябрь)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безопасности ребенка в школе» – стр.8-15 (раздел «Что делать, если ребенка обижают сверстники»):</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https://roduniversitet.bspu.by/wp-content/uploads/2021/02/JuNISEF-Samoe-vazhnoe-o-bezopasnosti-rebenka-v-shkole.pdf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Ваш ребенок вырос (февраль)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«Страхи у детей», методические материалы «Как разрешить конфликты с близкими людьми?» (</w:t>
            </w:r>
            <w:proofErr w:type="gramStart"/>
            <w:r w:rsidRPr="00BB33D9">
              <w:rPr>
                <w:rFonts w:ascii="Times New Roman" w:eastAsia="Calibri" w:hAnsi="Times New Roman" w:cs="Times New Roman"/>
                <w:sz w:val="24"/>
                <w:szCs w:val="24"/>
              </w:rPr>
              <w:t>автор</w:t>
            </w:r>
            <w:proofErr w:type="gramEnd"/>
            <w:r w:rsidRPr="00BB33D9">
              <w:rPr>
                <w:rFonts w:ascii="Times New Roman" w:eastAsia="Calibri" w:hAnsi="Times New Roman" w:cs="Times New Roman"/>
                <w:sz w:val="24"/>
                <w:szCs w:val="24"/>
              </w:rPr>
              <w:t xml:space="preserve">: </w:t>
            </w:r>
            <w:proofErr w:type="spellStart"/>
            <w:r w:rsidRPr="00BB33D9">
              <w:rPr>
                <w:rFonts w:ascii="Times New Roman" w:eastAsia="Calibri" w:hAnsi="Times New Roman" w:cs="Times New Roman"/>
                <w:sz w:val="24"/>
                <w:szCs w:val="24"/>
              </w:rPr>
              <w:t>Пузыревич</w:t>
            </w:r>
            <w:proofErr w:type="spellEnd"/>
            <w:r w:rsidRPr="00BB33D9">
              <w:rPr>
                <w:rFonts w:ascii="Times New Roman" w:eastAsia="Calibri" w:hAnsi="Times New Roman" w:cs="Times New Roman"/>
                <w:sz w:val="24"/>
                <w:szCs w:val="24"/>
              </w:rPr>
              <w:t xml:space="preserve"> Наталия Леонидовна): https://roduniversitet.bspu.by/wp-content/uploads/2021/02/JuNISEF-roitelyam-Strahi-u-detej.pdf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Меры наказания и поощрения в современной семье (май)</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Брошюра «Воспитание без насилия» (авторы-составители: Козлова Г.Л., </w:t>
            </w:r>
            <w:proofErr w:type="spellStart"/>
            <w:r w:rsidRPr="00BB33D9">
              <w:rPr>
                <w:rFonts w:ascii="Times New Roman" w:eastAsia="Calibri" w:hAnsi="Times New Roman" w:cs="Times New Roman"/>
                <w:sz w:val="24"/>
                <w:szCs w:val="24"/>
              </w:rPr>
              <w:t>Мирейчик</w:t>
            </w:r>
            <w:proofErr w:type="spellEnd"/>
            <w:r w:rsidRPr="00BB33D9">
              <w:rPr>
                <w:rFonts w:ascii="Times New Roman" w:eastAsia="Calibri" w:hAnsi="Times New Roman" w:cs="Times New Roman"/>
                <w:sz w:val="24"/>
                <w:szCs w:val="24"/>
              </w:rPr>
              <w:t xml:space="preserve"> Л.Н., Пряхина М.В.) – раздел «Как быть хорошими родителями. Практические советы и рекомендации» (с.34-51):</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https://roduniversitet.bspu.by/wp-content/uploads/2021/02/JuNISEF-roditelyam-Vospitanie-bez-nasiliya.pdf</w:t>
            </w:r>
          </w:p>
        </w:tc>
      </w:tr>
      <w:tr w:rsidR="00BB33D9" w:rsidRPr="00BB33D9" w:rsidTr="00F05F94">
        <w:tc>
          <w:tcPr>
            <w:tcW w:w="9345" w:type="dxa"/>
            <w:gridSpan w:val="2"/>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6-е классы</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Семья как персональная микросреда жизни и развития ребенка. Нравственные и культурные ценности семьи (сентябрь)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Методические материалы «Книги, которые помогают нам понимать своих детей и взаимодействовать с ними» (автор: Чечет Виктор Владимирович): </w:t>
            </w:r>
            <w:r w:rsidRPr="00BB33D9">
              <w:rPr>
                <w:rFonts w:ascii="Times New Roman" w:eastAsia="Calibri" w:hAnsi="Times New Roman" w:cs="Times New Roman"/>
                <w:sz w:val="24"/>
                <w:szCs w:val="24"/>
              </w:rPr>
              <w:lastRenderedPageBreak/>
              <w:t>https://roduniversitet.bspu.by/wp-content/uploads/2022/02/Chechet-V.V.-Knigi-kotorye-pomogajut-nam-ponimat-svoih-detej-i-vzaimodejstvovat-s-nimi-1.pdf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Тема 2. Профилактика проблемного поведения подростков (декабрь)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воспитании подростка»:</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https://roduniversitet.bspu.by/wp-content/uploads/2021/02/JuNISEF-Samoe-vazhnoe-o-vospitanii-podrostka.pdf;</w:t>
            </w:r>
          </w:p>
          <w:p w:rsidR="00BB33D9" w:rsidRPr="00BB33D9" w:rsidRDefault="00BB33D9" w:rsidP="00BB33D9">
            <w:pPr>
              <w:widowControl w:val="0"/>
              <w:rPr>
                <w:rFonts w:ascii="Times New Roman" w:eastAsia="Calibri" w:hAnsi="Times New Roman" w:cs="Times New Roman"/>
                <w:sz w:val="24"/>
                <w:szCs w:val="24"/>
              </w:rPr>
            </w:pPr>
            <w:proofErr w:type="gramStart"/>
            <w:r w:rsidRPr="00BB33D9">
              <w:rPr>
                <w:rFonts w:ascii="Times New Roman" w:eastAsia="Calibri" w:hAnsi="Times New Roman" w:cs="Times New Roman"/>
                <w:sz w:val="24"/>
                <w:szCs w:val="24"/>
              </w:rPr>
              <w:t>методические</w:t>
            </w:r>
            <w:proofErr w:type="gramEnd"/>
            <w:r w:rsidRPr="00BB33D9">
              <w:rPr>
                <w:rFonts w:ascii="Times New Roman" w:eastAsia="Calibri" w:hAnsi="Times New Roman" w:cs="Times New Roman"/>
                <w:sz w:val="24"/>
                <w:szCs w:val="24"/>
              </w:rPr>
              <w:t xml:space="preserve"> материалы «Что делать, если у ребенка повышенная раздражительность»: https://roduniversitet.bspu.by/wp-content/uploads/2021/02/JuNISEF-roditelyam-Chto-delat-esli-u-rebenka-povyshennaya-razdrazhitelnost.pdf,</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«Тревожные маркеры в поведении подростка. Как вести себя родителям?»: https://roduniversitet.bspu.by/wp-content/uploads/2021/02/JuNISEF-roditelyam-Trevozhnye-markery-v-povedenii-podrostka.pdf;</w:t>
            </w:r>
          </w:p>
          <w:p w:rsidR="00BB33D9" w:rsidRPr="00BB33D9" w:rsidRDefault="00BB33D9" w:rsidP="00BB33D9">
            <w:pPr>
              <w:widowControl w:val="0"/>
              <w:rPr>
                <w:rFonts w:ascii="Times New Roman" w:eastAsia="Calibri" w:hAnsi="Times New Roman" w:cs="Times New Roman"/>
                <w:sz w:val="24"/>
                <w:szCs w:val="24"/>
              </w:rPr>
            </w:pPr>
            <w:proofErr w:type="gramStart"/>
            <w:r w:rsidRPr="00BB33D9">
              <w:rPr>
                <w:rFonts w:ascii="Times New Roman" w:eastAsia="Calibri" w:hAnsi="Times New Roman" w:cs="Times New Roman"/>
                <w:sz w:val="24"/>
                <w:szCs w:val="24"/>
              </w:rPr>
              <w:t>памятка</w:t>
            </w:r>
            <w:proofErr w:type="gramEnd"/>
            <w:r w:rsidRPr="00BB33D9">
              <w:rPr>
                <w:rFonts w:ascii="Times New Roman" w:eastAsia="Calibri" w:hAnsi="Times New Roman" w:cs="Times New Roman"/>
                <w:sz w:val="24"/>
                <w:szCs w:val="24"/>
              </w:rPr>
              <w:t xml:space="preserve"> для родителей «Подросток не слушается. Что делать?»: https://roduniversitet.bspu.by/wp-content/uploads/2022/02/2_BoguckayaD_Podrostok-ne-slushaetsya.pdf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Безопасность подростков в сети Интернет (март)</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Видеоролик «Зависимость от компьютерных игр у детей и подростков (6 класс)»: https://roduniversitet.bspu.by/roditelyam/;</w:t>
            </w:r>
          </w:p>
          <w:p w:rsidR="00BB33D9" w:rsidRPr="00BB33D9" w:rsidRDefault="00BB33D9" w:rsidP="00BB33D9">
            <w:pPr>
              <w:widowControl w:val="0"/>
              <w:rPr>
                <w:rFonts w:ascii="Times New Roman" w:eastAsia="Calibri" w:hAnsi="Times New Roman" w:cs="Times New Roman"/>
                <w:sz w:val="24"/>
                <w:szCs w:val="24"/>
              </w:rPr>
            </w:pPr>
            <w:proofErr w:type="gramStart"/>
            <w:r w:rsidRPr="00BB33D9">
              <w:rPr>
                <w:rFonts w:ascii="Times New Roman" w:eastAsia="Calibri" w:hAnsi="Times New Roman" w:cs="Times New Roman"/>
                <w:sz w:val="24"/>
                <w:szCs w:val="24"/>
              </w:rPr>
              <w:t>брошюра</w:t>
            </w:r>
            <w:proofErr w:type="gramEnd"/>
            <w:r w:rsidRPr="00BB33D9">
              <w:rPr>
                <w:rFonts w:ascii="Times New Roman" w:eastAsia="Calibri" w:hAnsi="Times New Roman" w:cs="Times New Roman"/>
                <w:sz w:val="24"/>
                <w:szCs w:val="24"/>
              </w:rPr>
              <w:t xml:space="preserve"> «Безопасность детей в Сети»: https://roduniversitet.bspu.by/wp-content/uploads/2021/02/JuNISEF-roditelyam-Kiberbezopasnost-detej.pdf;</w:t>
            </w:r>
          </w:p>
          <w:p w:rsidR="00BB33D9" w:rsidRPr="00BB33D9" w:rsidRDefault="00BB33D9" w:rsidP="00BB33D9">
            <w:pPr>
              <w:widowControl w:val="0"/>
              <w:rPr>
                <w:rFonts w:ascii="Times New Roman" w:eastAsia="Calibri" w:hAnsi="Times New Roman" w:cs="Times New Roman"/>
                <w:sz w:val="24"/>
                <w:szCs w:val="24"/>
              </w:rPr>
            </w:pPr>
            <w:proofErr w:type="gramStart"/>
            <w:r w:rsidRPr="00BB33D9">
              <w:rPr>
                <w:rFonts w:ascii="Times New Roman" w:eastAsia="Calibri" w:hAnsi="Times New Roman" w:cs="Times New Roman"/>
                <w:sz w:val="24"/>
                <w:szCs w:val="24"/>
              </w:rPr>
              <w:t>методические</w:t>
            </w:r>
            <w:proofErr w:type="gramEnd"/>
            <w:r w:rsidRPr="00BB33D9">
              <w:rPr>
                <w:rFonts w:ascii="Times New Roman" w:eastAsia="Calibri" w:hAnsi="Times New Roman" w:cs="Times New Roman"/>
                <w:sz w:val="24"/>
                <w:szCs w:val="24"/>
              </w:rPr>
              <w:t xml:space="preserve"> материалы «Как помочь ребёнку преодолеть компьютерную зависимость?»: https://roduniversitet.bspu.by/wp-content/uploads/2021/02/kompjuter.pdf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Организация летнего отдыха подростков (май)</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Памятка для родителей «Летние каникулы с пользой»: https://roduniversitet.bspu.by/wp-content/uploads/2022/02/Letnie-kanikuly-s-polzoj-1.pdf;</w:t>
            </w:r>
          </w:p>
          <w:p w:rsidR="00BB33D9" w:rsidRPr="00BB33D9" w:rsidRDefault="00BB33D9" w:rsidP="00BB33D9">
            <w:pPr>
              <w:widowControl w:val="0"/>
              <w:rPr>
                <w:rFonts w:ascii="Times New Roman" w:eastAsia="Calibri" w:hAnsi="Times New Roman" w:cs="Times New Roman"/>
                <w:sz w:val="28"/>
                <w:szCs w:val="28"/>
              </w:rPr>
            </w:pPr>
            <w:proofErr w:type="gramStart"/>
            <w:r w:rsidRPr="00BB33D9">
              <w:rPr>
                <w:rFonts w:ascii="Times New Roman" w:eastAsia="Calibri" w:hAnsi="Times New Roman" w:cs="Times New Roman"/>
                <w:sz w:val="24"/>
                <w:szCs w:val="24"/>
              </w:rPr>
              <w:t>памятка</w:t>
            </w:r>
            <w:proofErr w:type="gramEnd"/>
            <w:r w:rsidRPr="00BB33D9">
              <w:rPr>
                <w:rFonts w:ascii="Times New Roman" w:eastAsia="Calibri" w:hAnsi="Times New Roman" w:cs="Times New Roman"/>
                <w:sz w:val="24"/>
                <w:szCs w:val="24"/>
              </w:rPr>
              <w:t xml:space="preserve"> для родителей «Рекомендации для родителей, отправляющих ребенка в оздоровительный лагерь»: https://roduniversitet.bspu.by/wp-content/uploads/2022/02/Rekomendacii-dlya-roditelej-otpravlyajushhih-rebenka-v-ozdorovitelnyj-lager-1.pdf</w:t>
            </w:r>
          </w:p>
        </w:tc>
      </w:tr>
      <w:tr w:rsidR="00BB33D9" w:rsidRPr="00BB33D9" w:rsidTr="00F05F94">
        <w:tc>
          <w:tcPr>
            <w:tcW w:w="9345" w:type="dxa"/>
            <w:gridSpan w:val="2"/>
          </w:tcPr>
          <w:p w:rsidR="00BB33D9" w:rsidRPr="00BB33D9" w:rsidRDefault="00BB33D9" w:rsidP="00BB33D9">
            <w:pPr>
              <w:widowControl w:val="0"/>
              <w:jc w:val="center"/>
              <w:rPr>
                <w:rFonts w:ascii="Times New Roman" w:eastAsia="Calibri" w:hAnsi="Times New Roman" w:cs="Times New Roman"/>
                <w:sz w:val="28"/>
                <w:szCs w:val="28"/>
              </w:rPr>
            </w:pPr>
            <w:r w:rsidRPr="00BB33D9">
              <w:rPr>
                <w:rFonts w:ascii="Times New Roman" w:eastAsia="Calibri" w:hAnsi="Times New Roman" w:cs="Times New Roman"/>
                <w:sz w:val="24"/>
                <w:szCs w:val="24"/>
              </w:rPr>
              <w:t>7-е классы</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Тема 1. Психологические и физиологические особенности </w:t>
            </w:r>
            <w:r w:rsidRPr="00BB33D9">
              <w:rPr>
                <w:rFonts w:ascii="Times New Roman" w:eastAsia="Calibri" w:hAnsi="Times New Roman" w:cs="Times New Roman"/>
                <w:sz w:val="24"/>
                <w:szCs w:val="24"/>
              </w:rPr>
              <w:lastRenderedPageBreak/>
              <w:t>семиклассников (сентябрь)</w:t>
            </w:r>
          </w:p>
        </w:tc>
        <w:tc>
          <w:tcPr>
            <w:tcW w:w="4842" w:type="dxa"/>
            <w:shd w:val="clear" w:color="auto" w:fill="auto"/>
          </w:tcPr>
          <w:p w:rsidR="00BB33D9" w:rsidRPr="00BB33D9" w:rsidRDefault="00BB33D9" w:rsidP="00BB33D9">
            <w:pPr>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 xml:space="preserve">Памятка для родителей подростков «Что не надо делать родителям?»: </w:t>
            </w:r>
            <w:r w:rsidRPr="00BB33D9">
              <w:rPr>
                <w:rFonts w:ascii="Times New Roman" w:eastAsia="Calibri" w:hAnsi="Times New Roman" w:cs="Times New Roman"/>
                <w:sz w:val="24"/>
                <w:szCs w:val="24"/>
              </w:rPr>
              <w:lastRenderedPageBreak/>
              <w:t>https://roduniversitet.bspu.by/wp-content/uploads/2022/02/Chto-ne-nuzhno-delat-roditelyam-podrostka.pdf</w:t>
            </w:r>
          </w:p>
        </w:tc>
      </w:tr>
      <w:tr w:rsidR="00BB33D9" w:rsidRPr="00BB33D9" w:rsidTr="00F05F94">
        <w:trPr>
          <w:trHeight w:val="602"/>
        </w:trPr>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Тема 2. Профилактика правонарушений подростков (ноябрь)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воспитании подростка» (стр. 24-27): https://roduniversitet.bspu.by/wp-content/uploads/2021/02/JuNISEF-Samoe-vazhnoe-o-vospitanii-podrostka.pdf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Правила поведения с подростками: особенности переходного возраста (февраль)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«Тревожные маркеры в поведении подростка. Как вести себя родителям?»: https://roduniversitet.bspu.by/wp-content/uploads/2021/02/JuNISEF-roditelyam-Trevozhnye-markery-v-povedenii-podrostka.pdf;</w:t>
            </w:r>
          </w:p>
          <w:p w:rsidR="00BB33D9" w:rsidRPr="00BB33D9" w:rsidRDefault="00BB33D9" w:rsidP="00BB33D9">
            <w:pPr>
              <w:widowControl w:val="0"/>
              <w:rPr>
                <w:rFonts w:ascii="Times New Roman" w:eastAsia="Calibri" w:hAnsi="Times New Roman" w:cs="Times New Roman"/>
                <w:sz w:val="24"/>
                <w:szCs w:val="24"/>
              </w:rPr>
            </w:pPr>
            <w:proofErr w:type="gramStart"/>
            <w:r w:rsidRPr="00BB33D9">
              <w:rPr>
                <w:rFonts w:ascii="Times New Roman" w:eastAsia="Calibri" w:hAnsi="Times New Roman" w:cs="Times New Roman"/>
                <w:sz w:val="24"/>
                <w:szCs w:val="24"/>
              </w:rPr>
              <w:t>методические</w:t>
            </w:r>
            <w:proofErr w:type="gramEnd"/>
            <w:r w:rsidRPr="00BB33D9">
              <w:rPr>
                <w:rFonts w:ascii="Times New Roman" w:eastAsia="Calibri" w:hAnsi="Times New Roman" w:cs="Times New Roman"/>
                <w:sz w:val="24"/>
                <w:szCs w:val="24"/>
              </w:rPr>
              <w:t xml:space="preserve"> материалы «Как разрешить конфликты с близкими людьми?» (</w:t>
            </w:r>
            <w:proofErr w:type="gramStart"/>
            <w:r w:rsidRPr="00BB33D9">
              <w:rPr>
                <w:rFonts w:ascii="Times New Roman" w:eastAsia="Calibri" w:hAnsi="Times New Roman" w:cs="Times New Roman"/>
                <w:sz w:val="24"/>
                <w:szCs w:val="24"/>
              </w:rPr>
              <w:t>автор</w:t>
            </w:r>
            <w:proofErr w:type="gramEnd"/>
            <w:r w:rsidRPr="00BB33D9">
              <w:rPr>
                <w:rFonts w:ascii="Times New Roman" w:eastAsia="Calibri" w:hAnsi="Times New Roman" w:cs="Times New Roman"/>
                <w:sz w:val="24"/>
                <w:szCs w:val="24"/>
              </w:rPr>
              <w:t xml:space="preserve">: </w:t>
            </w:r>
            <w:proofErr w:type="spellStart"/>
            <w:r w:rsidRPr="00BB33D9">
              <w:rPr>
                <w:rFonts w:ascii="Times New Roman" w:eastAsia="Calibri" w:hAnsi="Times New Roman" w:cs="Times New Roman"/>
                <w:sz w:val="24"/>
                <w:szCs w:val="24"/>
              </w:rPr>
              <w:t>Пузыревич</w:t>
            </w:r>
            <w:proofErr w:type="spellEnd"/>
            <w:r w:rsidRPr="00BB33D9">
              <w:rPr>
                <w:rFonts w:ascii="Times New Roman" w:eastAsia="Calibri" w:hAnsi="Times New Roman" w:cs="Times New Roman"/>
                <w:sz w:val="24"/>
                <w:szCs w:val="24"/>
              </w:rPr>
              <w:t xml:space="preserve"> Наталия Леонидовна): https://roduniversitet.bspu.by/wp-content/uploads/2021/02/konflikty.pdf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Как повысить учебную мотивацию подростков (апрель)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«Как помочь ребенку учиться?»: https://roduniversitet.bspu.by/wp-content/uploads/2021/02/uchitsya-1.pdf</w:t>
            </w:r>
          </w:p>
        </w:tc>
      </w:tr>
      <w:tr w:rsidR="00BB33D9" w:rsidRPr="00BB33D9" w:rsidTr="00F05F94">
        <w:tc>
          <w:tcPr>
            <w:tcW w:w="9345" w:type="dxa"/>
            <w:gridSpan w:val="2"/>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8-е классы</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Жизненные цели подростков (октябрь)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Видеоролик «Тайм-менеджмент (советы школьникам)» https://roduniversitet.bspu.by/roditelyam/</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bookmarkStart w:id="2" w:name="_Hlk94010855"/>
            <w:r w:rsidRPr="00BB33D9">
              <w:rPr>
                <w:rFonts w:ascii="Times New Roman" w:eastAsia="Calibri" w:hAnsi="Times New Roman" w:cs="Times New Roman"/>
                <w:sz w:val="24"/>
                <w:szCs w:val="24"/>
              </w:rPr>
              <w:t>Тема 2. Как уберечь подростка от насилия (декабрь)</w:t>
            </w:r>
            <w:bookmarkEnd w:id="2"/>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воспитании ребенка без насилия»: https://roduniversitet.bspu.by/wp-content/uploads/2021/02/JuNISEF-Samoe-vazhnoe-o-vospitanii-rebenka-bez-nasiliya.pdf; брошюра «Самое важное о безопасности ребенка в школе» (стр. 3-7): https://roduniversitet.bspu.by/wp-content/uploads/2021/02/JuNISEF-Samoe-vazhnoe-o-bezopasnosti-rebenka-v-shkole.pdf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Осторожно: суицид (март)</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Методические материалы «Как предотвратить детский суицид» (автор: </w:t>
            </w:r>
            <w:proofErr w:type="spellStart"/>
            <w:r w:rsidRPr="00BB33D9">
              <w:rPr>
                <w:rFonts w:ascii="Times New Roman" w:eastAsia="Calibri" w:hAnsi="Times New Roman" w:cs="Times New Roman"/>
                <w:sz w:val="24"/>
                <w:szCs w:val="24"/>
              </w:rPr>
              <w:t>Пузыревич</w:t>
            </w:r>
            <w:proofErr w:type="spellEnd"/>
            <w:r w:rsidRPr="00BB33D9">
              <w:rPr>
                <w:rFonts w:ascii="Times New Roman" w:eastAsia="Calibri" w:hAnsi="Times New Roman" w:cs="Times New Roman"/>
                <w:sz w:val="24"/>
                <w:szCs w:val="24"/>
              </w:rPr>
              <w:t xml:space="preserve"> Наталия Леонидовна): https://roduniversitet.bspu.by/wp-content/uploads/2022/02/Puzyrevich-N.L.-Dialog-Kak-predotvratit-detskij-suicid.pdf;</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Памятка для родителей «Советы для родителей по профилактике подросткового суицида»: https://roduniversitet.bspu.by/wp-content/uploads/2022/02/Sovety-dlya-roditelej-po-profilaktike-podrostkovogo-suicida-1.pdf</w:t>
            </w:r>
          </w:p>
        </w:tc>
      </w:tr>
      <w:tr w:rsidR="00BB33D9" w:rsidRPr="00BB33D9" w:rsidTr="00F05F94">
        <w:tc>
          <w:tcPr>
            <w:tcW w:w="4503"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Культура поведения в конфликтных ситуациях (май)</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безопасности ребенка в школе» (стр. 15-23): https://roduniversitet.bspu.by/wp-</w:t>
            </w:r>
            <w:r w:rsidRPr="00BB33D9">
              <w:rPr>
                <w:rFonts w:ascii="Times New Roman" w:eastAsia="Calibri" w:hAnsi="Times New Roman" w:cs="Times New Roman"/>
                <w:sz w:val="24"/>
                <w:szCs w:val="24"/>
              </w:rPr>
              <w:lastRenderedPageBreak/>
              <w:t>content/uploads/2021/02/JuNISEF-Samoe-vazhnoe-o-bezopasnosti-rebenka-v-shkole.pdf</w:t>
            </w:r>
          </w:p>
        </w:tc>
      </w:tr>
      <w:tr w:rsidR="00BB33D9" w:rsidRPr="00BB33D9" w:rsidTr="00F05F94">
        <w:tc>
          <w:tcPr>
            <w:tcW w:w="9345" w:type="dxa"/>
            <w:gridSpan w:val="2"/>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9-е классы</w:t>
            </w:r>
          </w:p>
        </w:tc>
      </w:tr>
      <w:tr w:rsidR="00BB33D9" w:rsidRPr="00BB33D9" w:rsidTr="00F05F94">
        <w:tc>
          <w:tcPr>
            <w:tcW w:w="4503"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Портрет современного подростка (сентябрь)</w:t>
            </w:r>
          </w:p>
        </w:tc>
        <w:tc>
          <w:tcPr>
            <w:tcW w:w="4842" w:type="dxa"/>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«Психологический портрет современного подростка»:</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https://roduniversitet.bspu.by/wp-content/uploads/2022/02/Psihologicheskij-portret-sovremennogo-podrostka.pdf</w:t>
            </w:r>
          </w:p>
        </w:tc>
      </w:tr>
      <w:tr w:rsidR="00BB33D9" w:rsidRPr="00BB33D9" w:rsidTr="00F05F94">
        <w:tc>
          <w:tcPr>
            <w:tcW w:w="4503"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Тема 2. Агрессия, </w:t>
            </w:r>
            <w:proofErr w:type="spellStart"/>
            <w:r w:rsidRPr="00BB33D9">
              <w:rPr>
                <w:rFonts w:ascii="Times New Roman" w:eastAsia="Calibri" w:hAnsi="Times New Roman" w:cs="Times New Roman"/>
                <w:sz w:val="24"/>
                <w:szCs w:val="24"/>
              </w:rPr>
              <w:t>еѐ</w:t>
            </w:r>
            <w:proofErr w:type="spellEnd"/>
            <w:r w:rsidRPr="00BB33D9">
              <w:rPr>
                <w:rFonts w:ascii="Times New Roman" w:eastAsia="Calibri" w:hAnsi="Times New Roman" w:cs="Times New Roman"/>
                <w:sz w:val="24"/>
                <w:szCs w:val="24"/>
              </w:rPr>
              <w:t xml:space="preserve"> причины и последствия (ноябрь)</w:t>
            </w:r>
          </w:p>
        </w:tc>
        <w:tc>
          <w:tcPr>
            <w:tcW w:w="4842"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«Что делать, если у ребенка повышенная раздражительность»: https://roduniversitet.bspu.by/wp-content/uploads/2021/02/JuNISEF-roditelyam-Chto-delat-esli-u-rebenka-povyshennaya-razdrazhitelnost.pdf</w:t>
            </w:r>
          </w:p>
        </w:tc>
      </w:tr>
      <w:tr w:rsidR="00BB33D9" w:rsidRPr="00BB33D9" w:rsidTr="00F05F94">
        <w:tc>
          <w:tcPr>
            <w:tcW w:w="4503"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Формирование здорового образа жизни: вредные привычки и как им противостоять (февраль)</w:t>
            </w:r>
          </w:p>
        </w:tc>
        <w:tc>
          <w:tcPr>
            <w:tcW w:w="4842"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«Самое важное о воспитании подростка»:</w:t>
            </w:r>
          </w:p>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https://roduniversitet.bspu.by/wp-content/uploads/2021/02/JuNISEF-Samoe-vazhnoe-o-vospitanii-podrostka.pdf</w:t>
            </w:r>
          </w:p>
        </w:tc>
      </w:tr>
      <w:tr w:rsidR="00BB33D9" w:rsidRPr="00BB33D9" w:rsidTr="00F05F94">
        <w:tc>
          <w:tcPr>
            <w:tcW w:w="4503"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Профессиональная ориентация девятиклассников. Как помочь подростку выбрать профессию? (</w:t>
            </w:r>
            <w:proofErr w:type="gramStart"/>
            <w:r w:rsidRPr="00BB33D9">
              <w:rPr>
                <w:rFonts w:ascii="Times New Roman" w:eastAsia="Calibri" w:hAnsi="Times New Roman" w:cs="Times New Roman"/>
                <w:sz w:val="24"/>
                <w:szCs w:val="24"/>
              </w:rPr>
              <w:t>апрель</w:t>
            </w:r>
            <w:proofErr w:type="gramEnd"/>
            <w:r w:rsidRPr="00BB33D9">
              <w:rPr>
                <w:rFonts w:ascii="Times New Roman" w:eastAsia="Calibri" w:hAnsi="Times New Roman" w:cs="Times New Roman"/>
                <w:sz w:val="24"/>
                <w:szCs w:val="24"/>
              </w:rPr>
              <w:t>)</w:t>
            </w:r>
          </w:p>
        </w:tc>
        <w:tc>
          <w:tcPr>
            <w:tcW w:w="4842" w:type="dxa"/>
          </w:tcPr>
          <w:p w:rsidR="00BB33D9" w:rsidRPr="00BB33D9" w:rsidRDefault="00BB33D9" w:rsidP="00BB33D9">
            <w:pPr>
              <w:widowControl w:val="0"/>
              <w:jc w:val="both"/>
              <w:rPr>
                <w:rFonts w:ascii="Times New Roman" w:eastAsia="Calibri" w:hAnsi="Times New Roman" w:cs="Times New Roman"/>
                <w:sz w:val="24"/>
                <w:szCs w:val="24"/>
              </w:rPr>
            </w:pPr>
            <w:r w:rsidRPr="00BB33D9">
              <w:rPr>
                <w:rFonts w:ascii="Times New Roman" w:eastAsia="Calibri" w:hAnsi="Times New Roman" w:cs="Times New Roman"/>
                <w:sz w:val="24"/>
                <w:szCs w:val="24"/>
              </w:rPr>
              <w:t>Видеоролик «Как помочь ребенку выбрать профессию?»: https://roduniversitet.bspu.by/roditelyam/</w:t>
            </w:r>
          </w:p>
        </w:tc>
      </w:tr>
      <w:tr w:rsidR="00BB33D9" w:rsidRPr="00BB33D9" w:rsidTr="00F05F94">
        <w:tc>
          <w:tcPr>
            <w:tcW w:w="9345" w:type="dxa"/>
            <w:gridSpan w:val="2"/>
            <w:tcBorders>
              <w:top w:val="nil"/>
            </w:tcBorders>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10-е классы</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1. Здоровье - это жизнь (сентябрь)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рекомендации «Здоровый образ жизни»:</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https://roduniversitet.bspu.by/wp-content/uploads/2022/02/Zdorovyj-obraz-zhizni.pdf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2. Первая любовь в жизни вашего ребенка (ноябрь)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Советы родителям «Первая любовь в жизни вашего ребенка»</w:t>
            </w:r>
            <w:r w:rsidRPr="00BB33D9">
              <w:rPr>
                <w:rFonts w:ascii="Calibri" w:eastAsia="Calibri" w:hAnsi="Calibri" w:cs="Times New Roman"/>
              </w:rPr>
              <w:t xml:space="preserve">: </w:t>
            </w:r>
            <w:r w:rsidRPr="00BB33D9">
              <w:rPr>
                <w:rFonts w:ascii="Times New Roman" w:eastAsia="Calibri" w:hAnsi="Times New Roman" w:cs="Times New Roman"/>
                <w:sz w:val="24"/>
                <w:szCs w:val="24"/>
              </w:rPr>
              <w:t>https://roduniversitet.bspu.by/wp-content/uploads/2022/02/2_Petrova_Ju-Roditelski-j-universitet.pdf;</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Видеоролики «Первая любовь в жизни ребенка», «Первая влюбленность»</w:t>
            </w:r>
            <w:r w:rsidRPr="00BB33D9">
              <w:rPr>
                <w:rFonts w:ascii="Times New Roman" w:eastAsia="Calibri" w:hAnsi="Times New Roman" w:cs="Times New Roman"/>
                <w:sz w:val="24"/>
                <w:szCs w:val="24"/>
                <w:highlight w:val="yellow"/>
              </w:rPr>
              <w:t xml:space="preserve"> </w:t>
            </w:r>
            <w:r w:rsidRPr="00BB33D9">
              <w:rPr>
                <w:rFonts w:ascii="Times New Roman" w:eastAsia="Calibri" w:hAnsi="Times New Roman" w:cs="Times New Roman"/>
                <w:sz w:val="24"/>
                <w:szCs w:val="24"/>
              </w:rPr>
              <w:t>https://roduniversitet.bspu.by/roditelyam/</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Роль семьи в формировании репродуктивного здоровья юношей и девушек (февраль)</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Советы родителям «Роль семьи в формировании репродуктивного здоровья юношей и девушек»: https://roduniversitet.bspu.by/wp-content/uploads/2022/02/Rol-semi-v-formirovanii-reproduktivnogo-zdorovya-junoshej-i-devushek-1.pdf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Как помочь старшекласснику обрести уверенность в себе? (</w:t>
            </w:r>
            <w:proofErr w:type="gramStart"/>
            <w:r w:rsidRPr="00BB33D9">
              <w:rPr>
                <w:rFonts w:ascii="Times New Roman" w:eastAsia="Calibri" w:hAnsi="Times New Roman" w:cs="Times New Roman"/>
                <w:sz w:val="24"/>
                <w:szCs w:val="24"/>
              </w:rPr>
              <w:t>апрель</w:t>
            </w:r>
            <w:proofErr w:type="gramEnd"/>
            <w:r w:rsidRPr="00BB33D9">
              <w:rPr>
                <w:rFonts w:ascii="Times New Roman" w:eastAsia="Calibri" w:hAnsi="Times New Roman" w:cs="Times New Roman"/>
                <w:sz w:val="24"/>
                <w:szCs w:val="24"/>
              </w:rPr>
              <w:t>)</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Брошюра «Как помочь старшекласснику обрести уверенность в себе»: https://roduniversitet.bspu.by/wp-content/uploads/2022/02/Kak-pomoch-starsheklassniku-obresti-uverennost-v-sebe.pdf</w:t>
            </w:r>
          </w:p>
        </w:tc>
      </w:tr>
      <w:tr w:rsidR="00BB33D9" w:rsidRPr="00BB33D9" w:rsidTr="00F05F94">
        <w:tc>
          <w:tcPr>
            <w:tcW w:w="9345" w:type="dxa"/>
            <w:gridSpan w:val="2"/>
            <w:tcBorders>
              <w:top w:val="nil"/>
            </w:tcBorders>
          </w:tcPr>
          <w:p w:rsidR="00BB33D9" w:rsidRPr="00BB33D9" w:rsidRDefault="00BB33D9" w:rsidP="00BB33D9">
            <w:pPr>
              <w:widowControl w:val="0"/>
              <w:jc w:val="center"/>
              <w:rPr>
                <w:rFonts w:ascii="Times New Roman" w:eastAsia="Calibri" w:hAnsi="Times New Roman" w:cs="Times New Roman"/>
                <w:sz w:val="24"/>
                <w:szCs w:val="24"/>
              </w:rPr>
            </w:pPr>
            <w:r w:rsidRPr="00BB33D9">
              <w:rPr>
                <w:rFonts w:ascii="Times New Roman" w:eastAsia="Calibri" w:hAnsi="Times New Roman" w:cs="Times New Roman"/>
                <w:sz w:val="24"/>
                <w:szCs w:val="24"/>
              </w:rPr>
              <w:t>11-е классы</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 xml:space="preserve">Тема 1. Как помочь старшекласснику в профессиональном самоопределении? </w:t>
            </w:r>
            <w:r w:rsidRPr="00BB33D9">
              <w:rPr>
                <w:rFonts w:ascii="Times New Roman" w:eastAsia="Calibri" w:hAnsi="Times New Roman" w:cs="Times New Roman"/>
                <w:sz w:val="24"/>
                <w:szCs w:val="24"/>
              </w:rPr>
              <w:lastRenderedPageBreak/>
              <w:t>(</w:t>
            </w:r>
            <w:proofErr w:type="gramStart"/>
            <w:r w:rsidRPr="00BB33D9">
              <w:rPr>
                <w:rFonts w:ascii="Times New Roman" w:eastAsia="Calibri" w:hAnsi="Times New Roman" w:cs="Times New Roman"/>
                <w:sz w:val="24"/>
                <w:szCs w:val="24"/>
              </w:rPr>
              <w:t>октябрь</w:t>
            </w:r>
            <w:proofErr w:type="gramEnd"/>
            <w:r w:rsidRPr="00BB33D9">
              <w:rPr>
                <w:rFonts w:ascii="Times New Roman" w:eastAsia="Calibri" w:hAnsi="Times New Roman" w:cs="Times New Roman"/>
                <w:sz w:val="24"/>
                <w:szCs w:val="24"/>
              </w:rPr>
              <w:t xml:space="preserve">) </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Видеоролик «Профориентация старшеклассников»;</w:t>
            </w:r>
          </w:p>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Памятка для родителей «Как ребенку выбрать профессию»: https://roduniversitet.bspu.by/wp-content/uploads/2022/02/Pomoshh-v-vybore-professii.pdf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lastRenderedPageBreak/>
              <w:t>Тема 2. Как уберечь ребенка от зависимостей? (</w:t>
            </w:r>
            <w:proofErr w:type="gramStart"/>
            <w:r w:rsidRPr="00BB33D9">
              <w:rPr>
                <w:rFonts w:ascii="Times New Roman" w:eastAsia="Calibri" w:hAnsi="Times New Roman" w:cs="Times New Roman"/>
                <w:sz w:val="24"/>
                <w:szCs w:val="24"/>
              </w:rPr>
              <w:t>декабрь</w:t>
            </w:r>
            <w:proofErr w:type="gramEnd"/>
            <w:r w:rsidRPr="00BB33D9">
              <w:rPr>
                <w:rFonts w:ascii="Times New Roman" w:eastAsia="Calibri" w:hAnsi="Times New Roman" w:cs="Times New Roman"/>
                <w:sz w:val="24"/>
                <w:szCs w:val="24"/>
              </w:rPr>
              <w:t>)</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highlight w:val="yellow"/>
              </w:rPr>
            </w:pPr>
            <w:r w:rsidRPr="00BB33D9">
              <w:rPr>
                <w:rFonts w:ascii="Times New Roman" w:eastAsia="Calibri" w:hAnsi="Times New Roman" w:cs="Times New Roman"/>
                <w:sz w:val="24"/>
                <w:szCs w:val="24"/>
              </w:rPr>
              <w:t>Информационный релиз «Увлечение или интернет зависимость?»: https://roduniversitet.bspu.by/wp-content/uploads/2022/02/2_Chernoshej-Kseniya_Podrostok.pdf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3. Подготовка старшеклассников к будущей семейной жизни (март)</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Методические материалы «Подготовка старшеклассников к будущей семейной жизни»: https://roduniversitet.bspu.by/wp-content/uploads/2022/02/Podgotovka-starsheklassnikov-k-budushhej-semejnoj-zhizni.pdf</w:t>
            </w:r>
          </w:p>
        </w:tc>
      </w:tr>
      <w:tr w:rsidR="00BB33D9" w:rsidRPr="00BB33D9" w:rsidTr="00F05F94">
        <w:tc>
          <w:tcPr>
            <w:tcW w:w="4503" w:type="dxa"/>
            <w:tcBorders>
              <w:top w:val="nil"/>
            </w:tcBorders>
          </w:tcPr>
          <w:p w:rsidR="00BB33D9" w:rsidRPr="00BB33D9" w:rsidRDefault="00BB33D9" w:rsidP="00BB33D9">
            <w:pPr>
              <w:widowControl w:val="0"/>
              <w:rPr>
                <w:rFonts w:ascii="Times New Roman" w:eastAsia="Calibri" w:hAnsi="Times New Roman" w:cs="Times New Roman"/>
                <w:sz w:val="24"/>
                <w:szCs w:val="24"/>
              </w:rPr>
            </w:pPr>
            <w:r w:rsidRPr="00BB33D9">
              <w:rPr>
                <w:rFonts w:ascii="Times New Roman" w:eastAsia="Calibri" w:hAnsi="Times New Roman" w:cs="Times New Roman"/>
                <w:sz w:val="24"/>
                <w:szCs w:val="24"/>
              </w:rPr>
              <w:t>Тема 4. Как помочь ребенку в период подготовки к экзаменам? (</w:t>
            </w:r>
            <w:proofErr w:type="gramStart"/>
            <w:r w:rsidRPr="00BB33D9">
              <w:rPr>
                <w:rFonts w:ascii="Times New Roman" w:eastAsia="Calibri" w:hAnsi="Times New Roman" w:cs="Times New Roman"/>
                <w:sz w:val="24"/>
                <w:szCs w:val="24"/>
              </w:rPr>
              <w:t>май</w:t>
            </w:r>
            <w:proofErr w:type="gramEnd"/>
            <w:r w:rsidRPr="00BB33D9">
              <w:rPr>
                <w:rFonts w:ascii="Times New Roman" w:eastAsia="Calibri" w:hAnsi="Times New Roman" w:cs="Times New Roman"/>
                <w:sz w:val="24"/>
                <w:szCs w:val="24"/>
              </w:rPr>
              <w:t>)</w:t>
            </w:r>
          </w:p>
        </w:tc>
        <w:tc>
          <w:tcPr>
            <w:tcW w:w="4842" w:type="dxa"/>
            <w:tcBorders>
              <w:top w:val="nil"/>
            </w:tcBorders>
          </w:tcPr>
          <w:p w:rsidR="00BB33D9" w:rsidRPr="00BB33D9" w:rsidRDefault="00BB33D9" w:rsidP="00BB33D9">
            <w:pPr>
              <w:widowControl w:val="0"/>
              <w:rPr>
                <w:rFonts w:ascii="Times New Roman" w:eastAsia="Calibri" w:hAnsi="Times New Roman" w:cs="Times New Roman"/>
                <w:sz w:val="24"/>
                <w:szCs w:val="24"/>
                <w:highlight w:val="yellow"/>
              </w:rPr>
            </w:pPr>
            <w:r w:rsidRPr="00BB33D9">
              <w:rPr>
                <w:rFonts w:ascii="Times New Roman" w:eastAsia="Calibri" w:hAnsi="Times New Roman" w:cs="Times New Roman"/>
                <w:sz w:val="24"/>
                <w:szCs w:val="24"/>
              </w:rPr>
              <w:t>Методические рекомендации «Как помочь своему ребенку в период подготовки и сдачи экзаменов»: https://roduniversitet.bspu.by/wp-content/uploads/2022/02/Kak-pomoch-svoemu-rebenku-v-period-podgotovki-i-sdachi-ekzamenov-1.pdf</w:t>
            </w:r>
          </w:p>
        </w:tc>
      </w:tr>
    </w:tbl>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p>
    <w:p w:rsidR="00BB33D9" w:rsidRPr="00BB33D9" w:rsidRDefault="00BB33D9" w:rsidP="00BB33D9">
      <w:pPr>
        <w:suppressAutoHyphens/>
        <w:spacing w:after="0"/>
        <w:jc w:val="both"/>
        <w:rPr>
          <w:rFonts w:ascii="Times New Roman" w:eastAsia="Calibri" w:hAnsi="Times New Roman" w:cs="Times New Roman"/>
          <w:sz w:val="28"/>
          <w:szCs w:val="28"/>
        </w:rPr>
      </w:pPr>
      <w:r w:rsidRPr="00BB33D9">
        <w:rPr>
          <w:rFonts w:ascii="Times New Roman" w:eastAsia="Calibri" w:hAnsi="Times New Roman" w:cs="Times New Roman"/>
          <w:sz w:val="28"/>
          <w:szCs w:val="28"/>
        </w:rPr>
        <w:t xml:space="preserve">                                                                                                        Приложение 4</w:t>
      </w:r>
    </w:p>
    <w:p w:rsidR="00BB33D9" w:rsidRPr="00BB33D9" w:rsidRDefault="00BB33D9" w:rsidP="00BB33D9">
      <w:pPr>
        <w:suppressAutoHyphens/>
        <w:spacing w:after="0" w:line="240" w:lineRule="auto"/>
        <w:jc w:val="both"/>
        <w:rPr>
          <w:rFonts w:ascii="Times New Roman" w:eastAsia="Calibri" w:hAnsi="Times New Roman" w:cs="Times New Roman"/>
          <w:b/>
          <w:bCs/>
          <w:sz w:val="30"/>
          <w:szCs w:val="30"/>
        </w:rPr>
      </w:pPr>
      <w:r w:rsidRPr="00BB33D9">
        <w:rPr>
          <w:rFonts w:ascii="Times New Roman" w:eastAsia="Calibri" w:hAnsi="Times New Roman" w:cs="Times New Roman"/>
          <w:b/>
          <w:bCs/>
          <w:sz w:val="30"/>
          <w:szCs w:val="30"/>
        </w:rPr>
        <w:lastRenderedPageBreak/>
        <w:t>Рекомендации по реализации в учреждениях общего среднего образования республиканского проекта «Родительский университет»</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p>
    <w:p w:rsidR="00BB33D9" w:rsidRPr="00BB33D9" w:rsidRDefault="00BB33D9" w:rsidP="00BB33D9">
      <w:pPr>
        <w:suppressAutoHyphens/>
        <w:spacing w:after="0" w:line="240" w:lineRule="auto"/>
        <w:ind w:firstLine="708"/>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Учреждение общего среднего образования является важнейшим социальным институтом, с которым семья взаимодействует на протяжении всего периода обучения детей.</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Взаимодействие с законными представителями (родителями, усыновителями (</w:t>
      </w:r>
      <w:proofErr w:type="spellStart"/>
      <w:r w:rsidRPr="00BB33D9">
        <w:rPr>
          <w:rFonts w:ascii="Times New Roman" w:eastAsia="Calibri" w:hAnsi="Times New Roman" w:cs="Times New Roman"/>
          <w:sz w:val="30"/>
          <w:szCs w:val="30"/>
        </w:rPr>
        <w:t>удочерителями</w:t>
      </w:r>
      <w:proofErr w:type="spellEnd"/>
      <w:r w:rsidRPr="00BB33D9">
        <w:rPr>
          <w:rFonts w:ascii="Times New Roman" w:eastAsia="Calibri" w:hAnsi="Times New Roman" w:cs="Times New Roman"/>
          <w:sz w:val="30"/>
          <w:szCs w:val="30"/>
        </w:rPr>
        <w:t>), опекунами, попечителями) – важная составляющая деятельности педагогов. Эта работа направлена на создание единого образовательного пространства с едиными требованиями, основная цель которого – создание условий для полноценного развития, обеспечение комфортных условий жизни ребенка, развития его индивидуальности.</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На основании Кодекса Республики Беларусь об образовании, Концепции непрерывного воспитания детей и учащейся молодежи в Республике Беларусь, Программы непрерывного воспитания детей и учащейся молодежи на 2021-2025 гг., Государственной программы «Образование и молодежная политика» на 2021-2025 годы, иных государственных программ, планов и комплексов мер в программно-планирующей документации учреждения образования определяются актуальные направления и формы работы с законными представителями.</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Перечень направлений работы с законными представителями учащихся достаточно широк. В данную деятельность включены все педагоги учреждения образования. Ведущую роль в организации взаимодействия учреждения образования и семьи играет классный руководитель, от деятельности которого зависит то, насколько родители понимают и принимают образовательные задачи учреждения образования, и участвуют в их реализации. Особая роль отведена специалистам социально-педагогической и психологической службы, которые осуществляют социально-педагогическую поддержку и психологическую помощь участникам образовательного процесса. Координатором работы с семьями учащихся выступает заместитель директора по воспитательной (учебно-воспитательной) работе.</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xml:space="preserve">Одним из компонентов системы работы с законными представителями учащихся является республиканский проект «Родительский университет» – комплекс мероприятий в рамках тематических родительских собраний по реализации в учреждениях общего среднего образования одноименной программы для родителей (далее – проект). Цель проекта – повышение педагогической и психологической культуры родителей, формирование ответственного, позитивного </w:t>
      </w:r>
      <w:proofErr w:type="spellStart"/>
      <w:r w:rsidRPr="00BB33D9">
        <w:rPr>
          <w:rFonts w:ascii="Times New Roman" w:eastAsia="Calibri" w:hAnsi="Times New Roman" w:cs="Times New Roman"/>
          <w:sz w:val="30"/>
          <w:szCs w:val="30"/>
        </w:rPr>
        <w:t>родительства</w:t>
      </w:r>
      <w:proofErr w:type="spellEnd"/>
      <w:r w:rsidRPr="00BB33D9">
        <w:rPr>
          <w:rFonts w:ascii="Times New Roman" w:eastAsia="Calibri" w:hAnsi="Times New Roman" w:cs="Times New Roman"/>
          <w:sz w:val="30"/>
          <w:szCs w:val="30"/>
        </w:rPr>
        <w:t>.</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lastRenderedPageBreak/>
        <w:t>Основная идея проекта – наполнить новым содержанием традиционные, хорошо зарекомендовавшие себя формы работы (в частности, родительские собрания), благодаря чему проект хорошо интегрируется в сложившуюся систему работы с родителями учащихся в любом учреждении образования.</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В ходе проекта 1 раз в четверть (предпоследняя или последняя неделя четверти) в рамках классных родительских собраний проводятся мероприятия для законных представителей учащихся в соответствии с темами программы. Тематика занятий разработана с учетом образовательных запросов родителей и посвящена центральным проблемам воспитания с учетом закономерностей развития ребенка в разные возрастные периоды: «Мой ребенок – младший школьник», «Мой ребенок – подросток», «Мой ребенок – старшеклассник». Программой предусмотрено использование традиционных (очных) и дистанционных форм проведения занятий.</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Для реализации проекта создается банк информационно-методических материалов для каждой темы «Родительского университета». Материалы разрабатываются при участии институтов развития образования. Информационно-методические материалы по мере разработки будут размещаться на национальном образовательном портале adu.by в рубрике «Родительский университет». Для подготовки мероприятий «Родительского университета» рекомендуем воспользоваться также каталогом материалов, размещенных на онлайн-платформе «Родительский университет» (</w:t>
      </w:r>
      <w:hyperlink r:id="rId6" w:history="1">
        <w:r w:rsidRPr="00BB33D9">
          <w:rPr>
            <w:rFonts w:ascii="Times New Roman" w:eastAsia="Calibri" w:hAnsi="Times New Roman" w:cs="Times New Roman"/>
            <w:color w:val="0563C1"/>
            <w:sz w:val="30"/>
            <w:szCs w:val="30"/>
            <w:u w:val="single"/>
          </w:rPr>
          <w:t>https://roduniversitet.bspu.by/</w:t>
        </w:r>
      </w:hyperlink>
      <w:r w:rsidRPr="00BB33D9">
        <w:rPr>
          <w:rFonts w:ascii="Times New Roman" w:eastAsia="Calibri" w:hAnsi="Times New Roman" w:cs="Times New Roman"/>
          <w:sz w:val="30"/>
          <w:szCs w:val="30"/>
        </w:rPr>
        <w:t>) (приложение 1).</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С целью повышения эффективности работы с законными представителями учащихся и их предварительного информирования о времени проведения мероприятий рекомендуется составить план реализации республиканского проекта «Родительский университет» в учреждениях общего среднего образования на учебный год. Тематика проведения занятий может отличаться от той, которая изложена в Программе.</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При организации работы в рамках проекта педагоги должны ориентироваться на:</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гуманистический подход к организации сотрудничества на основе взаимоуважения, взаимопомощи и коллективизма;</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формирование субъектной позиции и партнерских отношений всех субъектов образовательного процесса;</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внимание и учет мнений законных представителей по различным вопросам жизнедеятельности отдельных учащихся, классного коллектива, учреждения образования в целом;</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lastRenderedPageBreak/>
        <w:t>- стимулирование активности и инициативы, поддержку и развитие родительского самоуправления;</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творческий характер взаимодействия, использование метода убеждения во взаимодействии и разрешении проблемных ситуаций.</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Процесс взаимодействия педагогов и родителей в рамках проекта осуществляется через активные формы деятельности. При организации взаимодействия с законными представителями предпочтительными являются очные формы работы; при необходимости можно также использовать очно-дистанционные формы взаимодействия.</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xml:space="preserve">Дистанционное взаимодействие предполагает возможность проведения родительского собрания, </w:t>
      </w:r>
      <w:proofErr w:type="spellStart"/>
      <w:r w:rsidRPr="00BB33D9">
        <w:rPr>
          <w:rFonts w:ascii="Times New Roman" w:eastAsia="Calibri" w:hAnsi="Times New Roman" w:cs="Times New Roman"/>
          <w:sz w:val="30"/>
          <w:szCs w:val="30"/>
        </w:rPr>
        <w:t>вебинара</w:t>
      </w:r>
      <w:proofErr w:type="spellEnd"/>
      <w:r w:rsidRPr="00BB33D9">
        <w:rPr>
          <w:rFonts w:ascii="Times New Roman" w:eastAsia="Calibri" w:hAnsi="Times New Roman" w:cs="Times New Roman"/>
          <w:sz w:val="30"/>
          <w:szCs w:val="30"/>
        </w:rPr>
        <w:t xml:space="preserve">, веб-форума, интернет-конференции консультации в режиме онлайн посредством использования программ </w:t>
      </w:r>
      <w:proofErr w:type="spellStart"/>
      <w:r w:rsidRPr="00BB33D9">
        <w:rPr>
          <w:rFonts w:ascii="Times New Roman" w:eastAsia="Calibri" w:hAnsi="Times New Roman" w:cs="Times New Roman"/>
          <w:sz w:val="30"/>
          <w:szCs w:val="30"/>
        </w:rPr>
        <w:t>Zoom</w:t>
      </w:r>
      <w:proofErr w:type="spellEnd"/>
      <w:r w:rsidRPr="00BB33D9">
        <w:rPr>
          <w:rFonts w:ascii="Times New Roman" w:eastAsia="Calibri" w:hAnsi="Times New Roman" w:cs="Times New Roman"/>
          <w:sz w:val="30"/>
          <w:szCs w:val="30"/>
        </w:rPr>
        <w:t xml:space="preserve">, </w:t>
      </w:r>
      <w:proofErr w:type="spellStart"/>
      <w:r w:rsidRPr="00BB33D9">
        <w:rPr>
          <w:rFonts w:ascii="Times New Roman" w:eastAsia="Calibri" w:hAnsi="Times New Roman" w:cs="Times New Roman"/>
          <w:sz w:val="30"/>
          <w:szCs w:val="30"/>
        </w:rPr>
        <w:t>Teams</w:t>
      </w:r>
      <w:proofErr w:type="spellEnd"/>
      <w:r w:rsidRPr="00BB33D9">
        <w:rPr>
          <w:rFonts w:ascii="Times New Roman" w:eastAsia="Calibri" w:hAnsi="Times New Roman" w:cs="Times New Roman"/>
          <w:sz w:val="30"/>
          <w:szCs w:val="30"/>
        </w:rPr>
        <w:t xml:space="preserve">, </w:t>
      </w:r>
      <w:proofErr w:type="spellStart"/>
      <w:r w:rsidRPr="00BB33D9">
        <w:rPr>
          <w:rFonts w:ascii="Times New Roman" w:eastAsia="Calibri" w:hAnsi="Times New Roman" w:cs="Times New Roman"/>
          <w:sz w:val="30"/>
          <w:szCs w:val="30"/>
        </w:rPr>
        <w:t>Skypе</w:t>
      </w:r>
      <w:proofErr w:type="spellEnd"/>
      <w:r w:rsidRPr="00BB33D9">
        <w:rPr>
          <w:rFonts w:ascii="Times New Roman" w:eastAsia="Calibri" w:hAnsi="Times New Roman" w:cs="Times New Roman"/>
          <w:sz w:val="30"/>
          <w:szCs w:val="30"/>
        </w:rPr>
        <w:t xml:space="preserve"> и др., групп в </w:t>
      </w:r>
      <w:proofErr w:type="spellStart"/>
      <w:r w:rsidRPr="00BB33D9">
        <w:rPr>
          <w:rFonts w:ascii="Times New Roman" w:eastAsia="Calibri" w:hAnsi="Times New Roman" w:cs="Times New Roman"/>
          <w:sz w:val="30"/>
          <w:szCs w:val="30"/>
        </w:rPr>
        <w:t>соцсетях</w:t>
      </w:r>
      <w:proofErr w:type="spellEnd"/>
      <w:r w:rsidRPr="00BB33D9">
        <w:rPr>
          <w:rFonts w:ascii="Times New Roman" w:eastAsia="Calibri" w:hAnsi="Times New Roman" w:cs="Times New Roman"/>
          <w:sz w:val="30"/>
          <w:szCs w:val="30"/>
        </w:rPr>
        <w:t xml:space="preserve">, блога, мессенджеров и др. </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Также в соответствии с установленным графиком проводятся консультации для родителей. Тематика консультаций представлена в программе, соответствующую работу осуществляют классные руководители, специалисты социально-педагогической и психологической службы, медицинский работник, инспектор по делам несовершеннолетних.</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В соответствии с Постановлением Министерства образования Республики Беларусь от 28.06. 2011 № 47 в классных коллективах и учреждении общего среднего образования функционирует родительский комитет, к компетенции которого относятся: содействие обеспечению оптимальных условий для организации образовательного процесса, распространение лучшего опыта семейного воспитания, оказание содействия в проведении физкультурно-оздоровительных, культурно-массовых и иных мероприятий и др. При реализации проекта важно опираться на родительский актив, с которым можно обсудить содержательное наполнение и формы организации занятий. Члены комитета могут помочь распределить обязанности, роли, функции по подготовке и проведению мероприятий проекта. В процессе взаимодействия родители могут выполнять разные роли: ассистентов, помощников, экспертов (если педагог готовит занятие по вопросам, которыми хорошо владеет законный представитель), консультантов, организаторов мероприятия и др.</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xml:space="preserve">Важным условием эффективности реализации проекта является его информационное сопровождение. На сайте учреждения образования необходимо создать вкладку «Родительский университет» (возможно создание самостоятельного Интернет-ресурса), разместив на ней информацию о тематике, форме организации, времени проведения мероприятий проекта, памятки, буклеты, </w:t>
      </w:r>
      <w:proofErr w:type="spellStart"/>
      <w:r w:rsidRPr="00BB33D9">
        <w:rPr>
          <w:rFonts w:ascii="Times New Roman" w:eastAsia="Calibri" w:hAnsi="Times New Roman" w:cs="Times New Roman"/>
          <w:sz w:val="30"/>
          <w:szCs w:val="30"/>
        </w:rPr>
        <w:t>флайеры</w:t>
      </w:r>
      <w:proofErr w:type="spellEnd"/>
      <w:r w:rsidRPr="00BB33D9">
        <w:rPr>
          <w:rFonts w:ascii="Times New Roman" w:eastAsia="Calibri" w:hAnsi="Times New Roman" w:cs="Times New Roman"/>
          <w:sz w:val="30"/>
          <w:szCs w:val="30"/>
        </w:rPr>
        <w:t xml:space="preserve"> по тематике занятий, вопросы для обсуждения, задания, требующие подготовки, фотоотчеты о </w:t>
      </w:r>
      <w:r w:rsidRPr="00BB33D9">
        <w:rPr>
          <w:rFonts w:ascii="Times New Roman" w:eastAsia="Calibri" w:hAnsi="Times New Roman" w:cs="Times New Roman"/>
          <w:sz w:val="30"/>
          <w:szCs w:val="30"/>
        </w:rPr>
        <w:lastRenderedPageBreak/>
        <w:t xml:space="preserve">проведении мероприятий и др. Целесообразно организовать форум (возможно использование иных форм получения обратной связи) для того, чтобы законные представители учащихся могли задать вопросы, оставить отзывы и предложения. Рефлексия по итогам проведения занятий может осуществляться с использованием </w:t>
      </w:r>
      <w:proofErr w:type="spellStart"/>
      <w:r w:rsidRPr="00BB33D9">
        <w:rPr>
          <w:rFonts w:ascii="Times New Roman" w:eastAsia="Calibri" w:hAnsi="Times New Roman" w:cs="Times New Roman"/>
          <w:sz w:val="30"/>
          <w:szCs w:val="30"/>
        </w:rPr>
        <w:t>Viber</w:t>
      </w:r>
      <w:proofErr w:type="spellEnd"/>
      <w:r w:rsidRPr="00BB33D9">
        <w:rPr>
          <w:rFonts w:ascii="Times New Roman" w:eastAsia="Calibri" w:hAnsi="Times New Roman" w:cs="Times New Roman"/>
          <w:sz w:val="30"/>
          <w:szCs w:val="30"/>
        </w:rPr>
        <w:t xml:space="preserve">, </w:t>
      </w:r>
      <w:proofErr w:type="spellStart"/>
      <w:r w:rsidRPr="00BB33D9">
        <w:rPr>
          <w:rFonts w:ascii="Times New Roman" w:eastAsia="Calibri" w:hAnsi="Times New Roman" w:cs="Times New Roman"/>
          <w:sz w:val="30"/>
          <w:szCs w:val="30"/>
        </w:rPr>
        <w:t>Telegram</w:t>
      </w:r>
      <w:proofErr w:type="spellEnd"/>
      <w:r w:rsidRPr="00BB33D9">
        <w:rPr>
          <w:rFonts w:ascii="Times New Roman" w:eastAsia="Calibri" w:hAnsi="Times New Roman" w:cs="Times New Roman"/>
          <w:sz w:val="30"/>
          <w:szCs w:val="30"/>
        </w:rPr>
        <w:t xml:space="preserve">, </w:t>
      </w:r>
      <w:proofErr w:type="spellStart"/>
      <w:r w:rsidRPr="00BB33D9">
        <w:rPr>
          <w:rFonts w:ascii="Times New Roman" w:eastAsia="Calibri" w:hAnsi="Times New Roman" w:cs="Times New Roman"/>
          <w:sz w:val="30"/>
          <w:szCs w:val="30"/>
        </w:rPr>
        <w:t>ВКонтакте</w:t>
      </w:r>
      <w:proofErr w:type="spellEnd"/>
      <w:r w:rsidRPr="00BB33D9">
        <w:rPr>
          <w:rFonts w:ascii="Times New Roman" w:eastAsia="Calibri" w:hAnsi="Times New Roman" w:cs="Times New Roman"/>
          <w:sz w:val="30"/>
          <w:szCs w:val="30"/>
        </w:rPr>
        <w:t>, иных мессенджеров и социальных сетей.</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С целью осуществления контроля и оценки качества реализации проекта необходимо обеспечить рассмотрение вопросов проведения соответствующей работы на педагогических советах (или совещаниях при руководителе (заместителе руководителя), методических объединениях классных руководителей, заседаниях совета учреждения образования по профилактике безнадзорности и правонарушений несовершеннолетних и др.) не реже 1 раза в год.</w:t>
      </w:r>
    </w:p>
    <w:p w:rsidR="00BB33D9" w:rsidRPr="00BB33D9" w:rsidRDefault="00BB33D9" w:rsidP="00BB33D9">
      <w:pPr>
        <w:suppressAutoHyphens/>
        <w:spacing w:after="0" w:line="240" w:lineRule="auto"/>
        <w:jc w:val="both"/>
        <w:rPr>
          <w:rFonts w:ascii="Times New Roman" w:eastAsia="Calibri" w:hAnsi="Times New Roman" w:cs="Times New Roman"/>
          <w:sz w:val="30"/>
          <w:szCs w:val="30"/>
        </w:rPr>
      </w:pPr>
      <w:r w:rsidRPr="00BB33D9">
        <w:rPr>
          <w:rFonts w:ascii="Times New Roman" w:eastAsia="Calibri" w:hAnsi="Times New Roman" w:cs="Times New Roman"/>
          <w:sz w:val="30"/>
          <w:szCs w:val="30"/>
        </w:rPr>
        <w:t xml:space="preserve">Реализация мероприятий республиканского проекта «Родительский университет» будет способствовать повышению педагогической и психологической компетентности законных представителей, формированию у них осознанного отношения к </w:t>
      </w:r>
      <w:proofErr w:type="spellStart"/>
      <w:r w:rsidRPr="00BB33D9">
        <w:rPr>
          <w:rFonts w:ascii="Times New Roman" w:eastAsia="Calibri" w:hAnsi="Times New Roman" w:cs="Times New Roman"/>
          <w:sz w:val="30"/>
          <w:szCs w:val="30"/>
        </w:rPr>
        <w:t>родительству</w:t>
      </w:r>
      <w:proofErr w:type="spellEnd"/>
      <w:r w:rsidRPr="00BB33D9">
        <w:rPr>
          <w:rFonts w:ascii="Times New Roman" w:eastAsia="Calibri" w:hAnsi="Times New Roman" w:cs="Times New Roman"/>
          <w:sz w:val="30"/>
          <w:szCs w:val="30"/>
        </w:rPr>
        <w:t>, повышению качества педагогической (социально-педагогической) поддержки и психологической помощи, развитию взаимопонимания, сотрудничества семьи и учреждения образования.</w:t>
      </w:r>
    </w:p>
    <w:p w:rsidR="00BB33D9" w:rsidRPr="00BB33D9" w:rsidRDefault="00BB33D9" w:rsidP="00BB33D9">
      <w:pPr>
        <w:suppressAutoHyphens/>
        <w:spacing w:after="0"/>
        <w:jc w:val="both"/>
        <w:rPr>
          <w:rFonts w:ascii="Times New Roman" w:eastAsia="Calibri" w:hAnsi="Times New Roman" w:cs="Times New Roman"/>
          <w:sz w:val="28"/>
          <w:szCs w:val="28"/>
        </w:rPr>
      </w:pPr>
    </w:p>
    <w:p w:rsidR="00D866FB" w:rsidRDefault="00D866FB"/>
    <w:sectPr w:rsidR="00D866FB" w:rsidSect="008C35C3">
      <w:headerReference w:type="default" r:id="rId7"/>
      <w:pgSz w:w="11906" w:h="16838"/>
      <w:pgMar w:top="1134" w:right="850" w:bottom="1134" w:left="1701" w:header="0" w:footer="0" w:gutter="0"/>
      <w:cols w:space="720"/>
      <w:formProt w:val="0"/>
      <w:titlePg/>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31539"/>
      <w:docPartObj>
        <w:docPartGallery w:val="Page Numbers (Top of Page)"/>
        <w:docPartUnique/>
      </w:docPartObj>
    </w:sdtPr>
    <w:sdtEndPr/>
    <w:sdtContent>
      <w:p w:rsidR="008C35C3" w:rsidRDefault="00BB33D9">
        <w:pPr>
          <w:pStyle w:val="a4"/>
          <w:jc w:val="center"/>
        </w:pPr>
        <w:r>
          <w:fldChar w:fldCharType="begin"/>
        </w:r>
        <w:r>
          <w:instrText>PAGE   \* MERGEFORMAT</w:instrText>
        </w:r>
        <w:r>
          <w:fldChar w:fldCharType="separate"/>
        </w:r>
        <w:r>
          <w:rPr>
            <w:noProof/>
          </w:rPr>
          <w:t>11</w:t>
        </w:r>
        <w:r>
          <w:fldChar w:fldCharType="end"/>
        </w:r>
      </w:p>
    </w:sdtContent>
  </w:sdt>
  <w:p w:rsidR="00A10AE7" w:rsidRDefault="00BB33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5"/>
    <w:rsid w:val="00BB33D9"/>
    <w:rsid w:val="00CD3F75"/>
    <w:rsid w:val="00D8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6DC7-784C-4609-BB34-19C884E5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3D9"/>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33D9"/>
    <w:pPr>
      <w:tabs>
        <w:tab w:val="center" w:pos="4677"/>
        <w:tab w:val="right" w:pos="9355"/>
      </w:tabs>
      <w:suppressAutoHyphens/>
      <w:spacing w:after="0" w:line="240" w:lineRule="auto"/>
    </w:pPr>
  </w:style>
  <w:style w:type="character" w:customStyle="1" w:styleId="a5">
    <w:name w:val="Верхний колонтитул Знак"/>
    <w:basedOn w:val="a0"/>
    <w:link w:val="a4"/>
    <w:uiPriority w:val="99"/>
    <w:rsid w:val="00BB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duniversitet.bspu.by/" TargetMode="External"/><Relationship Id="rId5" Type="http://schemas.openxmlformats.org/officeDocument/2006/relationships/hyperlink" Target="https://roduniversitet.bspu.by/roditelyam/" TargetMode="External"/><Relationship Id="rId4" Type="http://schemas.openxmlformats.org/officeDocument/2006/relationships/hyperlink" Target="https://roduniversitet.bspu.b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2022-09-13T08:21:00Z</dcterms:created>
  <dcterms:modified xsi:type="dcterms:W3CDTF">2022-09-13T08:21:00Z</dcterms:modified>
</cp:coreProperties>
</file>